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B3" w:rsidRDefault="00AE0CB3" w:rsidP="00AE0CB3">
      <w:pPr>
        <w:spacing w:line="360" w:lineRule="auto"/>
        <w:rPr>
          <w:rFonts w:ascii="黑体" w:eastAsia="黑体"/>
          <w:sz w:val="32"/>
          <w:szCs w:val="32"/>
        </w:rPr>
      </w:pPr>
      <w:bookmarkStart w:id="0" w:name="_GoBack"/>
      <w:bookmarkEnd w:id="0"/>
      <w:r w:rsidRPr="000577B0">
        <w:rPr>
          <w:rFonts w:ascii="黑体" w:eastAsia="黑体" w:hint="eastAsia"/>
          <w:sz w:val="32"/>
          <w:szCs w:val="32"/>
        </w:rPr>
        <w:t>附</w:t>
      </w:r>
      <w:r>
        <w:rPr>
          <w:rFonts w:ascii="黑体" w:eastAsia="黑体" w:hint="eastAsia"/>
          <w:sz w:val="32"/>
          <w:szCs w:val="32"/>
        </w:rPr>
        <w:t>件</w:t>
      </w:r>
      <w:r>
        <w:rPr>
          <w:rFonts w:ascii="黑体" w:eastAsia="黑体"/>
          <w:sz w:val="32"/>
          <w:szCs w:val="32"/>
        </w:rPr>
        <w:t>4</w:t>
      </w:r>
      <w:r w:rsidRPr="000577B0">
        <w:rPr>
          <w:rFonts w:ascii="黑体" w:eastAsia="黑体" w:hint="eastAsia"/>
          <w:sz w:val="32"/>
          <w:szCs w:val="32"/>
        </w:rPr>
        <w:t>：</w:t>
      </w:r>
    </w:p>
    <w:p w:rsidR="00AE0CB3" w:rsidRPr="003A63C4" w:rsidRDefault="00AE0CB3" w:rsidP="00AE0CB3">
      <w:pPr>
        <w:spacing w:line="360" w:lineRule="auto"/>
        <w:jc w:val="center"/>
        <w:rPr>
          <w:rFonts w:ascii="宋体" w:hAnsi="宋体"/>
          <w:b/>
          <w:sz w:val="36"/>
          <w:szCs w:val="36"/>
        </w:rPr>
      </w:pPr>
      <w:r w:rsidRPr="003A63C4">
        <w:rPr>
          <w:rFonts w:ascii="宋体" w:hAnsi="宋体" w:hint="eastAsia"/>
          <w:b/>
          <w:sz w:val="36"/>
          <w:szCs w:val="36"/>
        </w:rPr>
        <w:t>北京交通大学推荐</w:t>
      </w:r>
      <w:r>
        <w:rPr>
          <w:rFonts w:ascii="宋体" w:hAnsi="宋体" w:hint="eastAsia"/>
          <w:b/>
          <w:sz w:val="36"/>
          <w:szCs w:val="36"/>
        </w:rPr>
        <w:t>2022届优秀应届本科毕业生免试攻读研究生</w:t>
      </w:r>
      <w:r w:rsidRPr="003A63C4">
        <w:rPr>
          <w:rFonts w:ascii="宋体" w:hAnsi="宋体" w:hint="eastAsia"/>
          <w:b/>
          <w:sz w:val="36"/>
          <w:szCs w:val="36"/>
        </w:rPr>
        <w:t>国际组织实习</w:t>
      </w:r>
      <w:r w:rsidRPr="003A63C4">
        <w:rPr>
          <w:rFonts w:ascii="宋体" w:hAnsi="宋体"/>
          <w:b/>
          <w:sz w:val="36"/>
          <w:szCs w:val="36"/>
        </w:rPr>
        <w:t>专项</w:t>
      </w:r>
      <w:r w:rsidRPr="003A63C4">
        <w:rPr>
          <w:rFonts w:ascii="宋体" w:hAnsi="宋体" w:hint="eastAsia"/>
          <w:b/>
          <w:sz w:val="36"/>
          <w:szCs w:val="36"/>
        </w:rPr>
        <w:t>工作实施细则</w:t>
      </w:r>
    </w:p>
    <w:p w:rsidR="00AE0CB3" w:rsidRDefault="00AE0CB3" w:rsidP="00AE0CB3">
      <w:pPr>
        <w:spacing w:line="600" w:lineRule="exact"/>
        <w:ind w:firstLineChars="200" w:firstLine="640"/>
        <w:rPr>
          <w:rFonts w:ascii="仿宋_GB2312" w:eastAsia="仿宋_GB2312" w:hAnsi="华文中宋"/>
          <w:sz w:val="32"/>
          <w:szCs w:val="32"/>
        </w:rPr>
      </w:pP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根据《教育部关于促进普通高校毕业生到国际组织实习工作的通知》（教学〔2017〕6号）文件精神，为毕业生提供开拓视野、认识国际组织、增强竞争力的机会，学校推荐优秀应届本科毕业生参加免试攻读研究生国际组织实习专项，鼓励学生到国际组织实习任职。</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国际组织实习专项实行3+1+3培养模式。学生完成本科3年的培养后，第4年学校将集中进行英语强化学习并完成</w:t>
      </w:r>
      <w:r w:rsidRPr="00807A99">
        <w:rPr>
          <w:rFonts w:ascii="宋体" w:hAnsi="宋体"/>
          <w:sz w:val="28"/>
          <w:szCs w:val="32"/>
        </w:rPr>
        <w:t>本科毕业设计</w:t>
      </w:r>
      <w:r w:rsidRPr="00807A99">
        <w:rPr>
          <w:rFonts w:ascii="宋体" w:hAnsi="宋体" w:hint="eastAsia"/>
          <w:sz w:val="28"/>
          <w:szCs w:val="32"/>
        </w:rPr>
        <w:t>。研究生阶段由法学院统一进行培养管理，本科法学专业学生就读法学学术型研究生，本科非法学专业学生就读法学专业硕士研究生。在完成专业课程学习的</w:t>
      </w:r>
      <w:r w:rsidRPr="00807A99">
        <w:rPr>
          <w:rFonts w:ascii="宋体" w:hAnsi="宋体"/>
          <w:sz w:val="28"/>
          <w:szCs w:val="32"/>
        </w:rPr>
        <w:t>同时</w:t>
      </w:r>
      <w:r w:rsidRPr="00807A99">
        <w:rPr>
          <w:rFonts w:ascii="宋体" w:hAnsi="宋体" w:hint="eastAsia"/>
          <w:sz w:val="28"/>
          <w:szCs w:val="32"/>
        </w:rPr>
        <w:t>，学校</w:t>
      </w:r>
      <w:r w:rsidRPr="00807A99">
        <w:rPr>
          <w:rFonts w:ascii="宋体" w:hAnsi="宋体"/>
          <w:sz w:val="28"/>
          <w:szCs w:val="32"/>
        </w:rPr>
        <w:t>重点</w:t>
      </w:r>
      <w:r w:rsidRPr="00807A99">
        <w:rPr>
          <w:rFonts w:ascii="宋体" w:hAnsi="宋体" w:hint="eastAsia"/>
          <w:sz w:val="28"/>
          <w:szCs w:val="32"/>
        </w:rPr>
        <w:t>进行语言及文化类课程学习，外语环境下的实习实践活动，培养学生</w:t>
      </w:r>
      <w:r w:rsidRPr="00807A99">
        <w:rPr>
          <w:rFonts w:ascii="宋体" w:hAnsi="宋体"/>
          <w:sz w:val="28"/>
          <w:szCs w:val="32"/>
        </w:rPr>
        <w:t>国际化视野</w:t>
      </w:r>
      <w:r w:rsidRPr="00807A99">
        <w:rPr>
          <w:rFonts w:ascii="宋体" w:hAnsi="宋体" w:hint="eastAsia"/>
          <w:sz w:val="28"/>
          <w:szCs w:val="32"/>
        </w:rPr>
        <w:t>。研究生</w:t>
      </w:r>
      <w:r w:rsidRPr="00807A99">
        <w:rPr>
          <w:rFonts w:ascii="宋体" w:hAnsi="宋体"/>
          <w:sz w:val="28"/>
          <w:szCs w:val="32"/>
        </w:rPr>
        <w:t>在读期间</w:t>
      </w:r>
      <w:r w:rsidRPr="00807A99">
        <w:rPr>
          <w:rFonts w:ascii="宋体" w:hAnsi="宋体" w:hint="eastAsia"/>
          <w:sz w:val="28"/>
          <w:szCs w:val="32"/>
        </w:rPr>
        <w:t>学校将优先推荐赴国际组织实习或毕业后优先推荐赴国际组织任职。</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为了做好本项目的学生选拔工作，特制定本实施细则。</w:t>
      </w:r>
    </w:p>
    <w:p w:rsidR="00AE0CB3" w:rsidRPr="00807A99" w:rsidRDefault="00AE0CB3" w:rsidP="00AE0CB3">
      <w:pPr>
        <w:spacing w:line="360" w:lineRule="auto"/>
        <w:ind w:firstLineChars="200" w:firstLine="560"/>
        <w:rPr>
          <w:rFonts w:ascii="宋体" w:hAnsi="宋体"/>
          <w:sz w:val="28"/>
          <w:szCs w:val="32"/>
        </w:rPr>
      </w:pPr>
      <w:r w:rsidRPr="00807A99">
        <w:rPr>
          <w:rFonts w:ascii="宋体" w:hAnsi="宋体" w:hint="eastAsia"/>
          <w:sz w:val="28"/>
          <w:szCs w:val="32"/>
        </w:rPr>
        <w:t>一、组织与领导</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学校成立专项保</w:t>
      </w:r>
      <w:proofErr w:type="gramStart"/>
      <w:r w:rsidRPr="00807A99">
        <w:rPr>
          <w:rFonts w:ascii="宋体" w:hAnsi="宋体" w:hint="eastAsia"/>
          <w:sz w:val="28"/>
          <w:szCs w:val="32"/>
        </w:rPr>
        <w:t>研</w:t>
      </w:r>
      <w:proofErr w:type="gramEnd"/>
      <w:r w:rsidRPr="00807A99">
        <w:rPr>
          <w:rFonts w:ascii="宋体" w:hAnsi="宋体" w:hint="eastAsia"/>
          <w:sz w:val="28"/>
          <w:szCs w:val="32"/>
        </w:rPr>
        <w:t>（国际组织实习）工作领导小组（以下简称“专项领导小组”），由本科生院、研究生院、招生与就业处、国际合作交流处、法学院组成，负责国际组织专项的具体工作。</w:t>
      </w:r>
    </w:p>
    <w:p w:rsidR="00AE0CB3" w:rsidRPr="00807A99" w:rsidRDefault="00AE0CB3" w:rsidP="00AE0CB3">
      <w:pPr>
        <w:spacing w:line="360" w:lineRule="auto"/>
        <w:ind w:firstLineChars="200" w:firstLine="560"/>
        <w:rPr>
          <w:rFonts w:ascii="宋体" w:hAnsi="宋体"/>
          <w:sz w:val="28"/>
          <w:szCs w:val="32"/>
        </w:rPr>
      </w:pPr>
      <w:r w:rsidRPr="00807A99">
        <w:rPr>
          <w:rFonts w:ascii="宋体" w:hAnsi="宋体" w:hint="eastAsia"/>
          <w:sz w:val="28"/>
          <w:szCs w:val="32"/>
        </w:rPr>
        <w:t>二、推荐选拔名额与程序</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1．国际组织专项名额</w:t>
      </w:r>
      <w:r w:rsidRPr="00807A99">
        <w:rPr>
          <w:rFonts w:ascii="宋体" w:hAnsi="宋体"/>
          <w:sz w:val="28"/>
          <w:szCs w:val="32"/>
        </w:rPr>
        <w:t>5</w:t>
      </w:r>
      <w:r w:rsidRPr="00807A99">
        <w:rPr>
          <w:rFonts w:ascii="宋体" w:hAnsi="宋体" w:hint="eastAsia"/>
          <w:sz w:val="28"/>
          <w:szCs w:val="32"/>
        </w:rPr>
        <w:t>个，择优</w:t>
      </w:r>
      <w:r w:rsidRPr="00807A99">
        <w:rPr>
          <w:rFonts w:ascii="宋体" w:hAnsi="宋体"/>
          <w:sz w:val="28"/>
          <w:szCs w:val="32"/>
        </w:rPr>
        <w:t>选拔，</w:t>
      </w:r>
      <w:r w:rsidRPr="00807A99">
        <w:rPr>
          <w:rFonts w:ascii="宋体" w:hAnsi="宋体" w:hint="eastAsia"/>
          <w:sz w:val="28"/>
          <w:szCs w:val="32"/>
        </w:rPr>
        <w:t>面试</w:t>
      </w:r>
      <w:r w:rsidRPr="00807A99">
        <w:rPr>
          <w:rFonts w:ascii="宋体" w:hAnsi="宋体"/>
          <w:sz w:val="28"/>
          <w:szCs w:val="32"/>
        </w:rPr>
        <w:t>后</w:t>
      </w:r>
      <w:r w:rsidRPr="00807A99">
        <w:rPr>
          <w:rFonts w:ascii="宋体" w:hAnsi="宋体" w:hint="eastAsia"/>
          <w:sz w:val="28"/>
          <w:szCs w:val="32"/>
        </w:rPr>
        <w:t>满足</w:t>
      </w:r>
      <w:r w:rsidRPr="00807A99">
        <w:rPr>
          <w:rFonts w:ascii="宋体" w:hAnsi="宋体"/>
          <w:sz w:val="28"/>
          <w:szCs w:val="32"/>
        </w:rPr>
        <w:t>条件学生</w:t>
      </w:r>
      <w:r w:rsidRPr="00807A99">
        <w:rPr>
          <w:rFonts w:ascii="宋体" w:hAnsi="宋体" w:hint="eastAsia"/>
          <w:sz w:val="28"/>
          <w:szCs w:val="32"/>
        </w:rPr>
        <w:t>如不足</w:t>
      </w:r>
      <w:r w:rsidRPr="00807A99">
        <w:rPr>
          <w:rFonts w:ascii="宋体" w:hAnsi="宋体"/>
          <w:sz w:val="28"/>
          <w:szCs w:val="32"/>
        </w:rPr>
        <w:t>5</w:t>
      </w:r>
      <w:r w:rsidRPr="00807A99">
        <w:rPr>
          <w:rFonts w:ascii="宋体" w:hAnsi="宋体" w:hint="eastAsia"/>
          <w:sz w:val="28"/>
          <w:szCs w:val="32"/>
        </w:rPr>
        <w:t>人</w:t>
      </w:r>
      <w:r w:rsidRPr="00807A99">
        <w:rPr>
          <w:rFonts w:ascii="宋体" w:hAnsi="宋体"/>
          <w:sz w:val="28"/>
          <w:szCs w:val="32"/>
        </w:rPr>
        <w:t>，</w:t>
      </w:r>
      <w:r w:rsidRPr="00807A99">
        <w:rPr>
          <w:rFonts w:ascii="宋体" w:hAnsi="宋体" w:hint="eastAsia"/>
          <w:sz w:val="28"/>
          <w:szCs w:val="32"/>
        </w:rPr>
        <w:t>剩余名额</w:t>
      </w:r>
      <w:r w:rsidRPr="00807A99">
        <w:rPr>
          <w:rFonts w:ascii="宋体" w:hAnsi="宋体"/>
          <w:sz w:val="28"/>
          <w:szCs w:val="32"/>
        </w:rPr>
        <w:t>将转为</w:t>
      </w:r>
      <w:proofErr w:type="gramStart"/>
      <w:r w:rsidRPr="00807A99">
        <w:rPr>
          <w:rFonts w:ascii="宋体" w:hAnsi="宋体"/>
          <w:sz w:val="28"/>
          <w:szCs w:val="32"/>
        </w:rPr>
        <w:t>普通推免</w:t>
      </w:r>
      <w:r w:rsidRPr="00807A99">
        <w:rPr>
          <w:rFonts w:ascii="宋体" w:hAnsi="宋体" w:hint="eastAsia"/>
          <w:sz w:val="28"/>
          <w:szCs w:val="32"/>
        </w:rPr>
        <w:t>名额</w:t>
      </w:r>
      <w:proofErr w:type="gramEnd"/>
      <w:r w:rsidRPr="00807A99">
        <w:rPr>
          <w:rFonts w:ascii="宋体" w:hAnsi="宋体" w:hint="eastAsia"/>
          <w:sz w:val="28"/>
          <w:szCs w:val="32"/>
        </w:rPr>
        <w:t>。</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lastRenderedPageBreak/>
        <w:t>2．符合基本条件的学生可以自由申请，在本学院报名。</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3．各学院对报名的学生进行择优选拔，推荐优秀学生报国际</w:t>
      </w:r>
      <w:proofErr w:type="gramStart"/>
      <w:r w:rsidRPr="00807A99">
        <w:rPr>
          <w:rFonts w:ascii="宋体" w:hAnsi="宋体" w:hint="eastAsia"/>
          <w:sz w:val="28"/>
          <w:szCs w:val="32"/>
        </w:rPr>
        <w:t>组织推免专项</w:t>
      </w:r>
      <w:proofErr w:type="gramEnd"/>
      <w:r w:rsidRPr="00807A99">
        <w:rPr>
          <w:rFonts w:ascii="宋体" w:hAnsi="宋体" w:hint="eastAsia"/>
          <w:sz w:val="28"/>
          <w:szCs w:val="32"/>
        </w:rPr>
        <w:t>小组。</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sz w:val="28"/>
          <w:szCs w:val="32"/>
        </w:rPr>
        <w:t>4.</w:t>
      </w:r>
      <w:r w:rsidRPr="00807A99">
        <w:rPr>
          <w:rFonts w:ascii="宋体" w:hAnsi="宋体" w:hint="eastAsia"/>
          <w:sz w:val="28"/>
          <w:szCs w:val="32"/>
        </w:rPr>
        <w:t xml:space="preserve"> 本科生院对报名的学生进行资格复审，国际</w:t>
      </w:r>
      <w:proofErr w:type="gramStart"/>
      <w:r w:rsidRPr="00807A99">
        <w:rPr>
          <w:rFonts w:ascii="宋体" w:hAnsi="宋体" w:hint="eastAsia"/>
          <w:sz w:val="28"/>
          <w:szCs w:val="32"/>
        </w:rPr>
        <w:t>组织推免专项</w:t>
      </w:r>
      <w:proofErr w:type="gramEnd"/>
      <w:r w:rsidRPr="00807A99">
        <w:rPr>
          <w:rFonts w:ascii="宋体" w:hAnsi="宋体" w:hint="eastAsia"/>
          <w:sz w:val="28"/>
          <w:szCs w:val="32"/>
        </w:rPr>
        <w:t>小组组织面试，择优确定初步推荐人选，</w:t>
      </w:r>
      <w:r w:rsidRPr="00807A99">
        <w:rPr>
          <w:rFonts w:ascii="宋体" w:hAnsi="宋体"/>
          <w:sz w:val="28"/>
          <w:szCs w:val="32"/>
        </w:rPr>
        <w:t>获得</w:t>
      </w:r>
      <w:r w:rsidRPr="00807A99">
        <w:rPr>
          <w:rFonts w:ascii="宋体" w:hAnsi="宋体" w:hint="eastAsia"/>
          <w:sz w:val="28"/>
          <w:szCs w:val="32"/>
        </w:rPr>
        <w:t>国际组织</w:t>
      </w:r>
      <w:proofErr w:type="gramStart"/>
      <w:r w:rsidRPr="00807A99">
        <w:rPr>
          <w:rFonts w:ascii="宋体" w:hAnsi="宋体" w:hint="eastAsia"/>
          <w:sz w:val="28"/>
          <w:szCs w:val="32"/>
        </w:rPr>
        <w:t>实习</w:t>
      </w:r>
      <w:r w:rsidRPr="00807A99">
        <w:rPr>
          <w:rFonts w:ascii="宋体" w:hAnsi="宋体"/>
          <w:sz w:val="28"/>
          <w:szCs w:val="32"/>
        </w:rPr>
        <w:t>推</w:t>
      </w:r>
      <w:r w:rsidRPr="00807A99">
        <w:rPr>
          <w:rFonts w:ascii="宋体" w:hAnsi="宋体" w:hint="eastAsia"/>
          <w:sz w:val="28"/>
          <w:szCs w:val="32"/>
        </w:rPr>
        <w:t>免资格</w:t>
      </w:r>
      <w:proofErr w:type="gramEnd"/>
      <w:r w:rsidRPr="00807A99">
        <w:rPr>
          <w:rFonts w:ascii="宋体" w:hAnsi="宋体"/>
          <w:sz w:val="28"/>
          <w:szCs w:val="32"/>
        </w:rPr>
        <w:t>的学生将不</w:t>
      </w:r>
      <w:r w:rsidRPr="00807A99">
        <w:rPr>
          <w:rFonts w:ascii="宋体" w:hAnsi="宋体" w:hint="eastAsia"/>
          <w:sz w:val="28"/>
          <w:szCs w:val="32"/>
        </w:rPr>
        <w:t>再具备</w:t>
      </w:r>
      <w:r w:rsidRPr="00807A99">
        <w:rPr>
          <w:rFonts w:ascii="宋体" w:hAnsi="宋体"/>
          <w:sz w:val="28"/>
          <w:szCs w:val="32"/>
        </w:rPr>
        <w:t>其他类型</w:t>
      </w:r>
      <w:proofErr w:type="gramStart"/>
      <w:r w:rsidRPr="00807A99">
        <w:rPr>
          <w:rFonts w:ascii="宋体" w:hAnsi="宋体"/>
          <w:sz w:val="28"/>
          <w:szCs w:val="32"/>
        </w:rPr>
        <w:t>的推免</w:t>
      </w:r>
      <w:r w:rsidRPr="00807A99">
        <w:rPr>
          <w:rFonts w:ascii="宋体" w:hAnsi="宋体" w:hint="eastAsia"/>
          <w:sz w:val="28"/>
          <w:szCs w:val="32"/>
        </w:rPr>
        <w:t>资格</w:t>
      </w:r>
      <w:proofErr w:type="gramEnd"/>
      <w:r w:rsidRPr="00807A99">
        <w:rPr>
          <w:rFonts w:ascii="宋体" w:hAnsi="宋体" w:hint="eastAsia"/>
          <w:sz w:val="28"/>
          <w:szCs w:val="32"/>
        </w:rPr>
        <w:t>。</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sz w:val="28"/>
          <w:szCs w:val="32"/>
        </w:rPr>
        <w:t>5.</w:t>
      </w:r>
      <w:r w:rsidRPr="00807A99">
        <w:rPr>
          <w:rFonts w:ascii="宋体" w:hAnsi="宋体" w:hint="eastAsia"/>
          <w:sz w:val="28"/>
          <w:szCs w:val="32"/>
        </w:rPr>
        <w:t>经学校</w:t>
      </w:r>
      <w:proofErr w:type="gramStart"/>
      <w:r w:rsidRPr="00807A99">
        <w:rPr>
          <w:rFonts w:ascii="宋体" w:hAnsi="宋体" w:hint="eastAsia"/>
          <w:sz w:val="28"/>
          <w:szCs w:val="32"/>
        </w:rPr>
        <w:t>推免领导</w:t>
      </w:r>
      <w:proofErr w:type="gramEnd"/>
      <w:r w:rsidRPr="00807A99">
        <w:rPr>
          <w:rFonts w:ascii="宋体" w:hAnsi="宋体" w:hint="eastAsia"/>
          <w:sz w:val="28"/>
          <w:szCs w:val="32"/>
        </w:rPr>
        <w:t>小组审核确定推荐人选,并进行全校公示，公示结束无异议的学生获得国际组织</w:t>
      </w:r>
      <w:proofErr w:type="gramStart"/>
      <w:r w:rsidRPr="00807A99">
        <w:rPr>
          <w:rFonts w:ascii="宋体" w:hAnsi="宋体" w:hint="eastAsia"/>
          <w:sz w:val="28"/>
          <w:szCs w:val="32"/>
        </w:rPr>
        <w:t>实习</w:t>
      </w:r>
      <w:r w:rsidRPr="00807A99">
        <w:rPr>
          <w:rFonts w:ascii="宋体" w:hAnsi="宋体"/>
          <w:sz w:val="28"/>
          <w:szCs w:val="32"/>
        </w:rPr>
        <w:t>推</w:t>
      </w:r>
      <w:r w:rsidRPr="00807A99">
        <w:rPr>
          <w:rFonts w:ascii="宋体" w:hAnsi="宋体" w:hint="eastAsia"/>
          <w:sz w:val="28"/>
          <w:szCs w:val="32"/>
        </w:rPr>
        <w:t>免资格</w:t>
      </w:r>
      <w:proofErr w:type="gramEnd"/>
      <w:r w:rsidRPr="00807A99">
        <w:rPr>
          <w:rFonts w:ascii="宋体" w:hAnsi="宋体" w:hint="eastAsia"/>
          <w:sz w:val="28"/>
          <w:szCs w:val="32"/>
        </w:rPr>
        <w:t>。</w:t>
      </w:r>
    </w:p>
    <w:p w:rsidR="00AE0CB3" w:rsidRPr="00807A99" w:rsidRDefault="00AE0CB3" w:rsidP="00AE0CB3">
      <w:pPr>
        <w:spacing w:line="360" w:lineRule="auto"/>
        <w:ind w:firstLineChars="200" w:firstLine="560"/>
        <w:rPr>
          <w:rFonts w:ascii="宋体" w:hAnsi="宋体"/>
          <w:sz w:val="28"/>
          <w:szCs w:val="32"/>
        </w:rPr>
      </w:pPr>
      <w:r w:rsidRPr="00807A99">
        <w:rPr>
          <w:rFonts w:ascii="宋体" w:hAnsi="宋体" w:hint="eastAsia"/>
          <w:sz w:val="28"/>
          <w:szCs w:val="32"/>
        </w:rPr>
        <w:t>三、申请的基本条件</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申请国际组织专项免试攻读硕士研究生须满足以下条件：</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1．基本要求：（1）应届本科毕业生；（2）诚实守信，学风端正，无违反学术诚信记录；（3）品行表现优良，未受过学校纪律处分或受过学校纪律处分已解除。</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2．已经取得的学分满足所学专业培养计划正常学制规定的要求，已修的必修课和专业基础及专业选修课程（统称为限选课，下同）成绩合格且不得有因不及格出现的补考或重修记录，全校性任选课程不及格</w:t>
      </w:r>
      <w:proofErr w:type="gramStart"/>
      <w:r w:rsidRPr="00807A99">
        <w:rPr>
          <w:rFonts w:ascii="宋体" w:hAnsi="宋体" w:hint="eastAsia"/>
          <w:sz w:val="28"/>
          <w:szCs w:val="32"/>
        </w:rPr>
        <w:t>门次不得</w:t>
      </w:r>
      <w:proofErr w:type="gramEnd"/>
      <w:r w:rsidRPr="00807A99">
        <w:rPr>
          <w:rFonts w:ascii="宋体" w:hAnsi="宋体" w:hint="eastAsia"/>
          <w:sz w:val="28"/>
          <w:szCs w:val="32"/>
        </w:rPr>
        <w:t>超过1门次。</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3．课程成绩(指必修课和限选课的成绩，下同) 按照平均</w:t>
      </w:r>
      <w:proofErr w:type="gramStart"/>
      <w:r w:rsidRPr="00807A99">
        <w:rPr>
          <w:rFonts w:ascii="宋体" w:hAnsi="宋体" w:hint="eastAsia"/>
          <w:sz w:val="28"/>
          <w:szCs w:val="32"/>
        </w:rPr>
        <w:t>学分</w:t>
      </w:r>
      <w:r w:rsidRPr="00807A99">
        <w:rPr>
          <w:rFonts w:ascii="宋体" w:hAnsi="宋体"/>
          <w:sz w:val="28"/>
          <w:szCs w:val="32"/>
        </w:rPr>
        <w:t>绩点进行</w:t>
      </w:r>
      <w:proofErr w:type="gramEnd"/>
      <w:r w:rsidRPr="00807A99">
        <w:rPr>
          <w:rFonts w:ascii="宋体" w:hAnsi="宋体"/>
          <w:sz w:val="28"/>
          <w:szCs w:val="32"/>
        </w:rPr>
        <w:t>统计，课程成绩</w:t>
      </w:r>
      <w:r w:rsidRPr="00807A99">
        <w:rPr>
          <w:rFonts w:ascii="宋体" w:hAnsi="宋体" w:hint="eastAsia"/>
          <w:sz w:val="28"/>
          <w:szCs w:val="32"/>
        </w:rPr>
        <w:t>专业排名入围比例不超过</w:t>
      </w:r>
      <w:r w:rsidRPr="00807A99">
        <w:rPr>
          <w:rFonts w:ascii="宋体" w:hAnsi="宋体"/>
          <w:sz w:val="28"/>
          <w:szCs w:val="32"/>
        </w:rPr>
        <w:t>30</w:t>
      </w:r>
      <w:r w:rsidRPr="00807A99">
        <w:rPr>
          <w:rFonts w:ascii="宋体" w:hAnsi="宋体" w:hint="eastAsia"/>
          <w:sz w:val="28"/>
          <w:szCs w:val="32"/>
        </w:rPr>
        <w:t>%；对于托福成绩94分及以上</w:t>
      </w:r>
      <w:proofErr w:type="gramStart"/>
      <w:r w:rsidRPr="00807A99">
        <w:rPr>
          <w:rFonts w:ascii="宋体" w:hAnsi="宋体" w:hint="eastAsia"/>
          <w:sz w:val="28"/>
          <w:szCs w:val="32"/>
        </w:rPr>
        <w:t>或雅思成绩</w:t>
      </w:r>
      <w:proofErr w:type="gramEnd"/>
      <w:r w:rsidRPr="00807A99">
        <w:rPr>
          <w:rFonts w:ascii="宋体" w:hAnsi="宋体" w:hint="eastAsia"/>
          <w:sz w:val="28"/>
          <w:szCs w:val="32"/>
        </w:rPr>
        <w:t>7分及以上的学生，课程成绩专业排名可适当放宽至40%。</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4．外语条件要求：学生外语水平至少满足以下三项之一。（1）权威机构英语水平证明：学生应具有有效期内的托福</w:t>
      </w:r>
      <w:proofErr w:type="gramStart"/>
      <w:r w:rsidRPr="00807A99">
        <w:rPr>
          <w:rFonts w:ascii="宋体" w:hAnsi="宋体" w:hint="eastAsia"/>
          <w:sz w:val="28"/>
          <w:szCs w:val="32"/>
        </w:rPr>
        <w:t>或雅思</w:t>
      </w:r>
      <w:proofErr w:type="gramEnd"/>
      <w:r w:rsidRPr="00807A99">
        <w:rPr>
          <w:rFonts w:ascii="宋体" w:hAnsi="宋体" w:hint="eastAsia"/>
          <w:sz w:val="28"/>
          <w:szCs w:val="32"/>
        </w:rPr>
        <w:t>成绩单，</w:t>
      </w:r>
      <w:r w:rsidRPr="00807A99">
        <w:rPr>
          <w:rFonts w:ascii="宋体" w:hAnsi="宋体" w:hint="eastAsia"/>
          <w:sz w:val="28"/>
          <w:szCs w:val="32"/>
        </w:rPr>
        <w:lastRenderedPageBreak/>
        <w:t>托福成绩79分及以上</w:t>
      </w:r>
      <w:proofErr w:type="gramStart"/>
      <w:r w:rsidRPr="00807A99">
        <w:rPr>
          <w:rFonts w:ascii="宋体" w:hAnsi="宋体" w:hint="eastAsia"/>
          <w:sz w:val="28"/>
          <w:szCs w:val="32"/>
        </w:rPr>
        <w:t>或雅思成绩</w:t>
      </w:r>
      <w:proofErr w:type="gramEnd"/>
      <w:r w:rsidRPr="00807A99">
        <w:rPr>
          <w:rFonts w:ascii="宋体" w:hAnsi="宋体" w:hint="eastAsia"/>
          <w:sz w:val="28"/>
          <w:szCs w:val="32"/>
        </w:rPr>
        <w:t>6.5分及以上。（2）大学英语六级：</w:t>
      </w:r>
      <w:r w:rsidRPr="00807A99">
        <w:rPr>
          <w:rFonts w:ascii="宋体" w:hAnsi="宋体"/>
          <w:sz w:val="28"/>
          <w:szCs w:val="32"/>
        </w:rPr>
        <w:t>500</w:t>
      </w:r>
      <w:r w:rsidRPr="00807A99">
        <w:rPr>
          <w:rFonts w:ascii="宋体" w:hAnsi="宋体" w:hint="eastAsia"/>
          <w:sz w:val="28"/>
          <w:szCs w:val="32"/>
        </w:rPr>
        <w:t>分及以上。（</w:t>
      </w:r>
      <w:r w:rsidRPr="00807A99">
        <w:rPr>
          <w:rFonts w:ascii="宋体" w:hAnsi="宋体"/>
          <w:sz w:val="28"/>
          <w:szCs w:val="32"/>
        </w:rPr>
        <w:t>3</w:t>
      </w:r>
      <w:r w:rsidRPr="00807A99">
        <w:rPr>
          <w:rFonts w:ascii="宋体" w:hAnsi="宋体" w:hint="eastAsia"/>
          <w:sz w:val="28"/>
          <w:szCs w:val="32"/>
        </w:rPr>
        <w:t>）其他外语：学生提供相关证书，由学校组织专家进行认定。</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5．已经取得的综合素质培养学分满足《北京交通大学本科生综合素质培养实施方案》规定的要求。</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6．定向委托培养的学生必须经过原定向培养单位的批准。</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对于在我校学习满两年及以上后参加国际交流项目且在国外学习结束后返回我校继续完成本科阶段学习的学生，由学院参照以上条款的精神，考虑在我校期间的学习成绩和国外学习情况确定基本条件和成绩折算办法，同等条件下优先推荐。</w:t>
      </w:r>
    </w:p>
    <w:p w:rsidR="00AE0CB3" w:rsidRPr="00807A99" w:rsidRDefault="00AE0CB3" w:rsidP="00AE0CB3">
      <w:pPr>
        <w:spacing w:line="360" w:lineRule="auto"/>
        <w:ind w:firstLineChars="200" w:firstLine="560"/>
        <w:rPr>
          <w:rFonts w:ascii="宋体" w:hAnsi="宋体"/>
          <w:sz w:val="28"/>
          <w:szCs w:val="32"/>
        </w:rPr>
      </w:pPr>
      <w:r w:rsidRPr="00807A99">
        <w:rPr>
          <w:rFonts w:ascii="宋体" w:hAnsi="宋体" w:hint="eastAsia"/>
          <w:sz w:val="28"/>
          <w:szCs w:val="32"/>
        </w:rPr>
        <w:t>四、择优选拔方式</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申请国际组织专项推荐免试攻读硕士研究生工作遵循公平、公正、公开的原则，做到全面考核，择优选拔。</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1．学生申请报名后经过资格审查，学校组织面试。</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2．面试包括个人自述与回答问题。重点考察学生的政治</w:t>
      </w:r>
      <w:r w:rsidRPr="00807A99">
        <w:rPr>
          <w:rFonts w:ascii="宋体" w:hAnsi="宋体"/>
          <w:sz w:val="28"/>
          <w:szCs w:val="32"/>
        </w:rPr>
        <w:t>素养、</w:t>
      </w:r>
      <w:r w:rsidRPr="00807A99">
        <w:rPr>
          <w:rFonts w:ascii="宋体" w:hAnsi="宋体" w:hint="eastAsia"/>
          <w:sz w:val="28"/>
          <w:szCs w:val="32"/>
        </w:rPr>
        <w:t>道德品质</w:t>
      </w:r>
      <w:r w:rsidRPr="00807A99">
        <w:rPr>
          <w:rFonts w:ascii="宋体" w:hAnsi="宋体"/>
          <w:sz w:val="28"/>
          <w:szCs w:val="32"/>
        </w:rPr>
        <w:t>、</w:t>
      </w:r>
      <w:r w:rsidRPr="00807A99">
        <w:rPr>
          <w:rFonts w:ascii="宋体" w:hAnsi="宋体" w:hint="eastAsia"/>
          <w:sz w:val="28"/>
          <w:szCs w:val="32"/>
        </w:rPr>
        <w:t>外语水平、国际视野、对国际组织业务的了解程度、业务水平、专业能力、仪态仪表、语言表达能力等。</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3．评委综合学习成绩、外语水平</w:t>
      </w:r>
      <w:r w:rsidRPr="00807A99">
        <w:rPr>
          <w:rFonts w:ascii="宋体" w:hAnsi="宋体"/>
          <w:sz w:val="28"/>
          <w:szCs w:val="32"/>
        </w:rPr>
        <w:t>、</w:t>
      </w:r>
      <w:r w:rsidRPr="00807A99">
        <w:rPr>
          <w:rFonts w:ascii="宋体" w:hAnsi="宋体" w:hint="eastAsia"/>
          <w:sz w:val="28"/>
          <w:szCs w:val="32"/>
        </w:rPr>
        <w:t>面试情况对候选人确定推荐初步人选。</w:t>
      </w:r>
    </w:p>
    <w:p w:rsidR="00AE0CB3" w:rsidRPr="00807A99" w:rsidRDefault="00AE0CB3" w:rsidP="00AE0CB3">
      <w:pPr>
        <w:spacing w:line="600" w:lineRule="exact"/>
        <w:ind w:firstLineChars="200" w:firstLine="560"/>
        <w:rPr>
          <w:rFonts w:ascii="宋体" w:hAnsi="宋体"/>
          <w:sz w:val="28"/>
          <w:szCs w:val="32"/>
        </w:rPr>
      </w:pPr>
      <w:r w:rsidRPr="00807A99">
        <w:rPr>
          <w:rFonts w:ascii="宋体" w:hAnsi="宋体" w:hint="eastAsia"/>
          <w:sz w:val="28"/>
          <w:szCs w:val="32"/>
        </w:rPr>
        <w:t>4．国际</w:t>
      </w:r>
      <w:proofErr w:type="gramStart"/>
      <w:r w:rsidRPr="00807A99">
        <w:rPr>
          <w:rFonts w:ascii="宋体" w:hAnsi="宋体" w:hint="eastAsia"/>
          <w:sz w:val="28"/>
          <w:szCs w:val="32"/>
        </w:rPr>
        <w:t>组织推免专项</w:t>
      </w:r>
      <w:proofErr w:type="gramEnd"/>
      <w:r w:rsidRPr="00807A99">
        <w:rPr>
          <w:rFonts w:ascii="宋体" w:hAnsi="宋体" w:hint="eastAsia"/>
          <w:sz w:val="28"/>
          <w:szCs w:val="32"/>
        </w:rPr>
        <w:t>小组审核通过后，确定推荐人选并进行公示，无异议的学生获得申请国际组织专项推荐免试攻读硕士研究生资格。</w:t>
      </w:r>
    </w:p>
    <w:p w:rsidR="00CE0BB7" w:rsidRPr="00AE0CB3" w:rsidRDefault="00CE0BB7"/>
    <w:sectPr w:rsidR="00CE0BB7" w:rsidRPr="00AE0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B3"/>
    <w:rsid w:val="00AE0CB3"/>
    <w:rsid w:val="00CB2908"/>
    <w:rsid w:val="00CE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56A7E-F615-4656-B098-ED7BB14A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C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lenovo</cp:lastModifiedBy>
  <cp:revision>2</cp:revision>
  <dcterms:created xsi:type="dcterms:W3CDTF">2021-10-28T07:18:00Z</dcterms:created>
  <dcterms:modified xsi:type="dcterms:W3CDTF">2021-10-28T07:18:00Z</dcterms:modified>
</cp:coreProperties>
</file>